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1003" w14:textId="77777777" w:rsidR="00F6215F" w:rsidRPr="00F6215F" w:rsidRDefault="00A1658F" w:rsidP="00F621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03FF987" wp14:editId="1154A1CA">
            <wp:extent cx="4191000" cy="3200400"/>
            <wp:effectExtent l="19050" t="0" r="0" b="0"/>
            <wp:docPr id="1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ort_color.tiff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F06FA" w14:textId="77777777" w:rsidR="00F6215F" w:rsidRPr="00F6215F" w:rsidRDefault="00F6215F" w:rsidP="00F6215F">
      <w:pPr>
        <w:rPr>
          <w:rFonts w:asciiTheme="minorHAnsi" w:hAnsiTheme="minorHAnsi"/>
        </w:rPr>
      </w:pPr>
    </w:p>
    <w:p w14:paraId="4D7B6E06" w14:textId="77777777" w:rsidR="00F6215F" w:rsidRPr="00F6215F" w:rsidRDefault="00F6215F" w:rsidP="00F6215F">
      <w:pPr>
        <w:rPr>
          <w:rFonts w:asciiTheme="minorHAnsi" w:hAnsiTheme="minorHAnsi"/>
        </w:rPr>
      </w:pPr>
    </w:p>
    <w:p w14:paraId="1338C7C8" w14:textId="77777777" w:rsidR="00F6215F" w:rsidRPr="00F6215F" w:rsidRDefault="00F6215F" w:rsidP="00F6215F">
      <w:pPr>
        <w:jc w:val="center"/>
        <w:rPr>
          <w:rFonts w:asciiTheme="minorHAnsi" w:hAnsiTheme="minorHAnsi"/>
          <w:sz w:val="56"/>
          <w:szCs w:val="56"/>
        </w:rPr>
      </w:pPr>
      <w:r w:rsidRPr="00F6215F">
        <w:rPr>
          <w:rFonts w:asciiTheme="minorHAnsi" w:hAnsiTheme="minorHAnsi"/>
          <w:sz w:val="56"/>
          <w:szCs w:val="56"/>
        </w:rPr>
        <w:t>Slip Wait List Policy</w:t>
      </w:r>
    </w:p>
    <w:p w14:paraId="0454F0D8" w14:textId="77777777" w:rsidR="00F6215F" w:rsidRPr="00F6215F" w:rsidRDefault="00F6215F" w:rsidP="00F6215F">
      <w:pPr>
        <w:jc w:val="center"/>
        <w:rPr>
          <w:rFonts w:asciiTheme="minorHAnsi" w:hAnsiTheme="minorHAnsi"/>
        </w:rPr>
      </w:pPr>
    </w:p>
    <w:p w14:paraId="49A82FE3" w14:textId="77777777" w:rsidR="00F6215F" w:rsidRPr="00F6215F" w:rsidRDefault="00F6215F" w:rsidP="00F6215F">
      <w:pPr>
        <w:jc w:val="center"/>
        <w:rPr>
          <w:rFonts w:asciiTheme="minorHAnsi" w:hAnsiTheme="minorHAnsi"/>
        </w:rPr>
      </w:pPr>
    </w:p>
    <w:p w14:paraId="5441F1C1" w14:textId="77777777" w:rsidR="00F6215F" w:rsidRPr="00F6215F" w:rsidRDefault="00F6215F" w:rsidP="00F6215F">
      <w:pPr>
        <w:jc w:val="center"/>
        <w:rPr>
          <w:rFonts w:asciiTheme="minorHAnsi" w:hAnsiTheme="minorHAnsi"/>
        </w:rPr>
      </w:pPr>
    </w:p>
    <w:p w14:paraId="00E44E3C" w14:textId="77777777" w:rsidR="00F6215F" w:rsidRPr="00F6215F" w:rsidRDefault="00F6215F" w:rsidP="00F6215F">
      <w:pPr>
        <w:jc w:val="center"/>
        <w:rPr>
          <w:rFonts w:asciiTheme="minorHAnsi" w:hAnsiTheme="minorHAnsi"/>
        </w:rPr>
      </w:pPr>
    </w:p>
    <w:p w14:paraId="519A1476" w14:textId="77777777" w:rsidR="00F6215F" w:rsidRPr="00F6215F" w:rsidRDefault="00F6215F" w:rsidP="00F6215F">
      <w:pPr>
        <w:jc w:val="center"/>
        <w:rPr>
          <w:rFonts w:asciiTheme="minorHAnsi" w:hAnsiTheme="minorHAnsi"/>
        </w:rPr>
      </w:pPr>
    </w:p>
    <w:p w14:paraId="1F0FC358" w14:textId="77777777" w:rsidR="00F6215F" w:rsidRPr="00F6215F" w:rsidRDefault="00F6215F" w:rsidP="00F6215F">
      <w:pPr>
        <w:rPr>
          <w:rFonts w:asciiTheme="minorHAnsi" w:hAnsiTheme="minorHAnsi"/>
        </w:rPr>
      </w:pPr>
    </w:p>
    <w:p w14:paraId="3AC5C90E" w14:textId="77777777" w:rsidR="00F6215F" w:rsidRPr="00F6215F" w:rsidRDefault="00F6215F" w:rsidP="00F6215F">
      <w:pPr>
        <w:rPr>
          <w:rFonts w:asciiTheme="minorHAnsi" w:hAnsiTheme="minorHAnsi"/>
        </w:rPr>
      </w:pPr>
    </w:p>
    <w:p w14:paraId="50BEFFDE" w14:textId="77777777" w:rsidR="00F6215F" w:rsidRPr="00F6215F" w:rsidRDefault="00F6215F" w:rsidP="00F6215F">
      <w:pPr>
        <w:rPr>
          <w:rFonts w:asciiTheme="minorHAnsi" w:hAnsiTheme="minorHAnsi"/>
        </w:rPr>
      </w:pPr>
    </w:p>
    <w:p w14:paraId="4A6AC310" w14:textId="77777777" w:rsidR="00F6215F" w:rsidRPr="00F6215F" w:rsidRDefault="00F6215F" w:rsidP="00F6215F">
      <w:pPr>
        <w:rPr>
          <w:rFonts w:asciiTheme="minorHAnsi" w:hAnsiTheme="minorHAnsi"/>
        </w:rPr>
      </w:pPr>
    </w:p>
    <w:p w14:paraId="7CCA075D" w14:textId="77777777" w:rsidR="00F6215F" w:rsidRPr="00F6215F" w:rsidRDefault="00F6215F" w:rsidP="00F6215F">
      <w:pPr>
        <w:rPr>
          <w:rFonts w:asciiTheme="minorHAnsi" w:hAnsiTheme="minorHAnsi"/>
        </w:rPr>
      </w:pPr>
    </w:p>
    <w:p w14:paraId="6D8970B8" w14:textId="77777777" w:rsidR="00F6215F" w:rsidRPr="00F6215F" w:rsidRDefault="00F6215F" w:rsidP="00F6215F">
      <w:pPr>
        <w:rPr>
          <w:rFonts w:asciiTheme="minorHAnsi" w:hAnsiTheme="minorHAnsi"/>
        </w:rPr>
      </w:pPr>
    </w:p>
    <w:p w14:paraId="4CB63F73" w14:textId="77777777" w:rsidR="00F6215F" w:rsidRPr="00F6215F" w:rsidRDefault="00F6215F" w:rsidP="00F6215F">
      <w:pPr>
        <w:rPr>
          <w:rFonts w:asciiTheme="minorHAnsi" w:hAnsiTheme="minorHAnsi"/>
        </w:rPr>
      </w:pPr>
    </w:p>
    <w:p w14:paraId="06ACFB51" w14:textId="77777777" w:rsidR="00F6215F" w:rsidRPr="00F6215F" w:rsidRDefault="00F6215F" w:rsidP="00F6215F">
      <w:pPr>
        <w:rPr>
          <w:rFonts w:asciiTheme="minorHAnsi" w:hAnsiTheme="minorHAnsi"/>
        </w:rPr>
      </w:pPr>
    </w:p>
    <w:p w14:paraId="3532126A" w14:textId="77777777" w:rsidR="00F6215F" w:rsidRPr="00F6215F" w:rsidRDefault="00F6215F" w:rsidP="00F6215F">
      <w:pPr>
        <w:rPr>
          <w:rFonts w:asciiTheme="minorHAnsi" w:hAnsiTheme="minorHAnsi"/>
        </w:rPr>
      </w:pPr>
    </w:p>
    <w:p w14:paraId="5CF94AFE" w14:textId="77777777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>PORT OF POULSBO</w:t>
      </w:r>
    </w:p>
    <w:p w14:paraId="62BECDFC" w14:textId="77777777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 xml:space="preserve">Draft:  </w:t>
      </w:r>
      <w:r w:rsidR="00344A5A">
        <w:rPr>
          <w:rFonts w:asciiTheme="minorHAnsi" w:hAnsiTheme="minorHAnsi"/>
        </w:rPr>
        <w:t>2004</w:t>
      </w:r>
    </w:p>
    <w:p w14:paraId="4CF122F9" w14:textId="77777777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 xml:space="preserve">Executive Approval:  </w:t>
      </w:r>
      <w:r w:rsidR="00344A5A">
        <w:rPr>
          <w:rFonts w:asciiTheme="minorHAnsi" w:hAnsiTheme="minorHAnsi"/>
        </w:rPr>
        <w:t>2004</w:t>
      </w:r>
    </w:p>
    <w:p w14:paraId="59D78FE9" w14:textId="77777777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 xml:space="preserve">Commission Adoption:  </w:t>
      </w:r>
      <w:r w:rsidR="00344A5A">
        <w:rPr>
          <w:rFonts w:asciiTheme="minorHAnsi" w:hAnsiTheme="minorHAnsi"/>
        </w:rPr>
        <w:t>2004</w:t>
      </w:r>
    </w:p>
    <w:p w14:paraId="3DB8B53C" w14:textId="199D1C97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 xml:space="preserve">Revised:  </w:t>
      </w:r>
      <w:r w:rsidR="00CE4B68">
        <w:rPr>
          <w:rFonts w:asciiTheme="minorHAnsi" w:hAnsiTheme="minorHAnsi"/>
        </w:rPr>
        <w:t>December 2, 2021</w:t>
      </w:r>
    </w:p>
    <w:p w14:paraId="720DA599" w14:textId="5D8CEFC6" w:rsidR="00F6215F" w:rsidRPr="00F6215F" w:rsidRDefault="00F6215F" w:rsidP="00F6215F">
      <w:pPr>
        <w:rPr>
          <w:rFonts w:asciiTheme="minorHAnsi" w:hAnsiTheme="minorHAnsi"/>
        </w:rPr>
      </w:pPr>
      <w:r w:rsidRPr="00F6215F">
        <w:rPr>
          <w:rFonts w:asciiTheme="minorHAnsi" w:hAnsiTheme="minorHAnsi"/>
        </w:rPr>
        <w:t xml:space="preserve">Review Date:  </w:t>
      </w:r>
      <w:r w:rsidR="00CE4B68">
        <w:rPr>
          <w:rFonts w:asciiTheme="minorHAnsi" w:hAnsiTheme="minorHAnsi"/>
        </w:rPr>
        <w:t>December 2, 2024</w:t>
      </w:r>
    </w:p>
    <w:p w14:paraId="1096C084" w14:textId="77777777" w:rsidR="00EE4FA6" w:rsidRPr="00F6215F" w:rsidRDefault="00EE4FA6">
      <w:pPr>
        <w:rPr>
          <w:rFonts w:asciiTheme="minorHAnsi" w:hAnsiTheme="minorHAnsi"/>
        </w:rPr>
      </w:pPr>
    </w:p>
    <w:p w14:paraId="02644B05" w14:textId="77777777" w:rsidR="00EE4FA6" w:rsidRDefault="00EE4FA6">
      <w:pPr>
        <w:jc w:val="both"/>
        <w:rPr>
          <w:rFonts w:asciiTheme="minorHAnsi" w:hAnsiTheme="minorHAnsi"/>
        </w:rPr>
      </w:pPr>
    </w:p>
    <w:p w14:paraId="5C9EA1BB" w14:textId="77777777" w:rsidR="004429DC" w:rsidRPr="00F6215F" w:rsidRDefault="004429DC">
      <w:pPr>
        <w:jc w:val="both"/>
        <w:rPr>
          <w:rFonts w:asciiTheme="minorHAnsi" w:hAnsiTheme="minorHAnsi"/>
        </w:rPr>
      </w:pPr>
    </w:p>
    <w:tbl>
      <w:tblPr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576"/>
      </w:tblGrid>
      <w:tr w:rsidR="00F6215F" w:rsidRPr="007C0AA6" w14:paraId="023B95EE" w14:textId="77777777" w:rsidTr="00F6215F">
        <w:tc>
          <w:tcPr>
            <w:tcW w:w="9576" w:type="dxa"/>
            <w:shd w:val="clear" w:color="auto" w:fill="FF0000"/>
          </w:tcPr>
          <w:p w14:paraId="4CAF7580" w14:textId="77777777" w:rsidR="00F6215F" w:rsidRPr="007C0AA6" w:rsidRDefault="00F6215F">
            <w:pPr>
              <w:pStyle w:val="Heading2"/>
              <w:rPr>
                <w:rFonts w:asciiTheme="minorHAnsi" w:hAnsiTheme="minorHAnsi"/>
                <w:bCs w:val="0"/>
                <w:color w:val="FFFFFF" w:themeColor="background1"/>
                <w:u w:val="none"/>
              </w:rPr>
            </w:pPr>
            <w:r w:rsidRPr="007C0AA6">
              <w:rPr>
                <w:rFonts w:asciiTheme="minorHAnsi" w:hAnsiTheme="minorHAnsi"/>
                <w:bCs w:val="0"/>
                <w:color w:val="FFFFFF" w:themeColor="background1"/>
                <w:u w:val="none"/>
              </w:rPr>
              <w:t>POLICY GUIDELINES</w:t>
            </w:r>
          </w:p>
        </w:tc>
      </w:tr>
    </w:tbl>
    <w:p w14:paraId="42F38A8D" w14:textId="77777777" w:rsidR="00EE4FA6" w:rsidRDefault="00EE4FA6">
      <w:pPr>
        <w:pStyle w:val="BodyText"/>
        <w:rPr>
          <w:rFonts w:asciiTheme="minorHAnsi" w:hAnsiTheme="minorHAnsi"/>
        </w:rPr>
      </w:pPr>
    </w:p>
    <w:p w14:paraId="14171AD2" w14:textId="77777777" w:rsidR="00800125" w:rsidRPr="002C2E8A" w:rsidRDefault="00800125" w:rsidP="00800125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2C2E8A">
        <w:rPr>
          <w:rFonts w:asciiTheme="minorHAnsi" w:hAnsiTheme="minorHAnsi"/>
        </w:rPr>
        <w:t>A.</w:t>
      </w:r>
      <w:r w:rsidRPr="002C2E8A">
        <w:rPr>
          <w:rFonts w:asciiTheme="minorHAnsi" w:hAnsiTheme="minorHAnsi"/>
        </w:rPr>
        <w:tab/>
        <w:t>Definitions</w:t>
      </w:r>
    </w:p>
    <w:p w14:paraId="556C9B5E" w14:textId="77777777" w:rsidR="00800125" w:rsidRPr="002C2E8A" w:rsidRDefault="00800125" w:rsidP="00800125">
      <w:pPr>
        <w:pStyle w:val="BodyTex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2C2E8A">
        <w:rPr>
          <w:rFonts w:asciiTheme="minorHAnsi" w:hAnsiTheme="minorHAnsi"/>
        </w:rPr>
        <w:t>Comm</w:t>
      </w:r>
      <w:r w:rsidR="002C2E8A" w:rsidRPr="002C2E8A">
        <w:rPr>
          <w:rFonts w:asciiTheme="minorHAnsi" w:hAnsiTheme="minorHAnsi"/>
        </w:rPr>
        <w:t xml:space="preserve">ercial Vessel – </w:t>
      </w:r>
      <w:r w:rsidR="002C2E8A" w:rsidRPr="002C2E8A">
        <w:rPr>
          <w:rFonts w:asciiTheme="minorHAnsi" w:hAnsiTheme="minorHAnsi"/>
          <w:color w:val="000000"/>
          <w:spacing w:val="-2"/>
        </w:rPr>
        <w:t>Vessels that, through its design, configuration, use and/or documentation, may produce revenue. Licensees are required to provide proof of commercial activity.</w:t>
      </w:r>
      <w:r w:rsidRPr="002C2E8A">
        <w:rPr>
          <w:rFonts w:asciiTheme="minorHAnsi" w:hAnsiTheme="minorHAnsi"/>
        </w:rPr>
        <w:t xml:space="preserve"> </w:t>
      </w:r>
    </w:p>
    <w:p w14:paraId="42913E03" w14:textId="77777777" w:rsidR="00800125" w:rsidRPr="002C2E8A" w:rsidRDefault="00800125" w:rsidP="00800125">
      <w:pPr>
        <w:pStyle w:val="BodyTex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2C2E8A">
        <w:rPr>
          <w:rFonts w:asciiTheme="minorHAnsi" w:hAnsiTheme="minorHAnsi"/>
        </w:rPr>
        <w:t xml:space="preserve">Port Resident – Anyone living within the Poulsbo Port District boundaries. Applicant must show proof of address (i.e. utility </w:t>
      </w:r>
      <w:r w:rsidR="00EF6791">
        <w:rPr>
          <w:rFonts w:asciiTheme="minorHAnsi" w:hAnsiTheme="minorHAnsi"/>
        </w:rPr>
        <w:t>bill, mortgage statement, etc.) and photo I.D.</w:t>
      </w:r>
    </w:p>
    <w:p w14:paraId="5904E343" w14:textId="77777777" w:rsidR="00C64AE5" w:rsidRPr="00116CED" w:rsidRDefault="00C64AE5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2B8F69F1" w14:textId="77777777" w:rsidR="005C0D57" w:rsidRPr="00116CED" w:rsidRDefault="00C64AE5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B.</w:t>
      </w:r>
      <w:r w:rsidRPr="00116CED">
        <w:rPr>
          <w:rFonts w:asciiTheme="minorHAnsi" w:hAnsiTheme="minorHAnsi"/>
        </w:rPr>
        <w:tab/>
        <w:t>Priority Status</w:t>
      </w:r>
    </w:p>
    <w:p w14:paraId="37E00BE8" w14:textId="77777777" w:rsidR="00290012" w:rsidRPr="00116CED" w:rsidRDefault="005C0D57" w:rsidP="00E9608F">
      <w:pPr>
        <w:pStyle w:val="BodyText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Commercial Vessels shall have </w:t>
      </w:r>
      <w:r w:rsidR="00837AE8" w:rsidRPr="00116CED">
        <w:rPr>
          <w:rFonts w:asciiTheme="minorHAnsi" w:hAnsiTheme="minorHAnsi"/>
        </w:rPr>
        <w:t xml:space="preserve">top </w:t>
      </w:r>
      <w:r w:rsidRPr="00116CED">
        <w:rPr>
          <w:rFonts w:asciiTheme="minorHAnsi" w:hAnsiTheme="minorHAnsi"/>
        </w:rPr>
        <w:t xml:space="preserve">priority for permanent </w:t>
      </w:r>
      <w:r w:rsidR="00F43C77" w:rsidRPr="00116CED">
        <w:rPr>
          <w:rFonts w:asciiTheme="minorHAnsi" w:hAnsiTheme="minorHAnsi"/>
        </w:rPr>
        <w:t xml:space="preserve">slips on the commercial dock </w:t>
      </w:r>
      <w:r w:rsidR="007036C9" w:rsidRPr="00116CED">
        <w:rPr>
          <w:rFonts w:asciiTheme="minorHAnsi" w:hAnsiTheme="minorHAnsi"/>
        </w:rPr>
        <w:t xml:space="preserve">    </w:t>
      </w:r>
      <w:r w:rsidR="00F43C77" w:rsidRPr="00116CED">
        <w:rPr>
          <w:rFonts w:asciiTheme="minorHAnsi" w:hAnsiTheme="minorHAnsi"/>
        </w:rPr>
        <w:t>(D-dock)</w:t>
      </w:r>
      <w:r w:rsidRPr="00116CED">
        <w:rPr>
          <w:rFonts w:asciiTheme="minorHAnsi" w:hAnsiTheme="minorHAnsi"/>
        </w:rPr>
        <w:t xml:space="preserve"> only.</w:t>
      </w:r>
      <w:r w:rsidR="00431E00" w:rsidRPr="00116CED">
        <w:rPr>
          <w:rFonts w:asciiTheme="minorHAnsi" w:hAnsiTheme="minorHAnsi"/>
        </w:rPr>
        <w:t xml:space="preserve"> This, however, does not preclude them from being on the non-commercial wait list</w:t>
      </w:r>
      <w:r w:rsidR="007036C9" w:rsidRPr="00116CED">
        <w:rPr>
          <w:rFonts w:asciiTheme="minorHAnsi" w:hAnsiTheme="minorHAnsi"/>
        </w:rPr>
        <w:t xml:space="preserve"> as well</w:t>
      </w:r>
      <w:r w:rsidR="00290012" w:rsidRPr="00116CED">
        <w:rPr>
          <w:rFonts w:asciiTheme="minorHAnsi" w:hAnsiTheme="minorHAnsi"/>
        </w:rPr>
        <w:t>.</w:t>
      </w:r>
    </w:p>
    <w:p w14:paraId="29359674" w14:textId="77777777" w:rsidR="005C0D57" w:rsidRPr="00116CED" w:rsidRDefault="005C0D57" w:rsidP="00E9608F">
      <w:pPr>
        <w:pStyle w:val="BodyText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Port District residents shall have priority for non-commercial permanent slips.</w:t>
      </w:r>
    </w:p>
    <w:p w14:paraId="07D9AB73" w14:textId="77777777" w:rsidR="008A3D53" w:rsidRPr="00116CED" w:rsidRDefault="008A3D53" w:rsidP="008A3D53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4492FCF2" w14:textId="77777777" w:rsidR="00800125" w:rsidRPr="00116CED" w:rsidRDefault="00800125" w:rsidP="00800125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C.</w:t>
      </w:r>
      <w:r w:rsidRPr="00116CED">
        <w:rPr>
          <w:rFonts w:asciiTheme="minorHAnsi" w:hAnsiTheme="minorHAnsi"/>
        </w:rPr>
        <w:tab/>
        <w:t>Boathouse Wait List</w:t>
      </w:r>
    </w:p>
    <w:p w14:paraId="55FEA329" w14:textId="77777777" w:rsidR="00800125" w:rsidRPr="00116CED" w:rsidRDefault="00800125" w:rsidP="00800125">
      <w:pPr>
        <w:pStyle w:val="BodyText"/>
        <w:numPr>
          <w:ilvl w:val="0"/>
          <w:numId w:val="7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There shall be a separate wait list for boathouse spaces.</w:t>
      </w:r>
    </w:p>
    <w:p w14:paraId="24C62E2B" w14:textId="77777777" w:rsidR="00800125" w:rsidRPr="00116CED" w:rsidRDefault="00800125" w:rsidP="00800125">
      <w:pPr>
        <w:pStyle w:val="BodyText"/>
        <w:numPr>
          <w:ilvl w:val="0"/>
          <w:numId w:val="7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Applicants shall have the option of being added to the </w:t>
      </w:r>
      <w:r w:rsidRPr="00116CED">
        <w:rPr>
          <w:rFonts w:asciiTheme="minorHAnsi" w:hAnsiTheme="minorHAnsi"/>
          <w:i/>
        </w:rPr>
        <w:t>Boathouse Wait List,</w:t>
      </w:r>
      <w:r w:rsidRPr="00116CED">
        <w:rPr>
          <w:rFonts w:asciiTheme="minorHAnsi" w:hAnsiTheme="minorHAnsi"/>
        </w:rPr>
        <w:t xml:space="preserve"> in addition to the </w:t>
      </w:r>
      <w:r w:rsidRPr="00116CED">
        <w:rPr>
          <w:rFonts w:asciiTheme="minorHAnsi" w:hAnsiTheme="minorHAnsi"/>
          <w:i/>
        </w:rPr>
        <w:t>Slip Wait List</w:t>
      </w:r>
      <w:r w:rsidRPr="00116CED">
        <w:rPr>
          <w:rFonts w:asciiTheme="minorHAnsi" w:hAnsiTheme="minorHAnsi"/>
        </w:rPr>
        <w:t xml:space="preserve">. </w:t>
      </w:r>
    </w:p>
    <w:p w14:paraId="61E5EC07" w14:textId="77777777" w:rsidR="00C037E8" w:rsidRPr="00116CED" w:rsidRDefault="00C037E8" w:rsidP="00C037E8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4C9CC287" w14:textId="77777777" w:rsidR="003F2BA7" w:rsidRPr="00116CED" w:rsidRDefault="00C037E8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D</w:t>
      </w:r>
      <w:r w:rsidR="00C64AE5" w:rsidRPr="00116CED">
        <w:rPr>
          <w:rFonts w:asciiTheme="minorHAnsi" w:hAnsiTheme="minorHAnsi"/>
        </w:rPr>
        <w:t>.</w:t>
      </w:r>
      <w:r w:rsidR="00C64AE5" w:rsidRPr="00116CED">
        <w:rPr>
          <w:rFonts w:asciiTheme="minorHAnsi" w:hAnsiTheme="minorHAnsi"/>
        </w:rPr>
        <w:tab/>
        <w:t>Application Requirements</w:t>
      </w:r>
    </w:p>
    <w:p w14:paraId="34DF83CB" w14:textId="77777777" w:rsidR="003F2BA7" w:rsidRPr="00116CED" w:rsidRDefault="009A161A" w:rsidP="00E9608F">
      <w:pPr>
        <w:pStyle w:val="BodyTex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Completed </w:t>
      </w:r>
      <w:r w:rsidRPr="00116CED">
        <w:rPr>
          <w:rFonts w:asciiTheme="minorHAnsi" w:hAnsiTheme="minorHAnsi"/>
          <w:i/>
        </w:rPr>
        <w:t>Wait List</w:t>
      </w:r>
      <w:r w:rsidRPr="00116CED">
        <w:rPr>
          <w:rFonts w:asciiTheme="minorHAnsi" w:hAnsiTheme="minorHAnsi"/>
        </w:rPr>
        <w:t xml:space="preserve"> </w:t>
      </w:r>
      <w:r w:rsidRPr="00116CED">
        <w:rPr>
          <w:rFonts w:asciiTheme="minorHAnsi" w:hAnsiTheme="minorHAnsi"/>
          <w:i/>
        </w:rPr>
        <w:t>Application</w:t>
      </w:r>
    </w:p>
    <w:p w14:paraId="7DCFD8E9" w14:textId="77777777" w:rsidR="009A161A" w:rsidRPr="00116CED" w:rsidRDefault="009A161A" w:rsidP="00E9608F">
      <w:pPr>
        <w:pStyle w:val="BodyTex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Application Fee:</w:t>
      </w:r>
    </w:p>
    <w:p w14:paraId="29C15E81" w14:textId="77777777" w:rsidR="009A161A" w:rsidRPr="00116CED" w:rsidRDefault="009A161A" w:rsidP="00E9608F">
      <w:pPr>
        <w:pStyle w:val="BodyText"/>
        <w:numPr>
          <w:ilvl w:val="0"/>
          <w:numId w:val="4"/>
        </w:numPr>
        <w:tabs>
          <w:tab w:val="left" w:pos="360"/>
        </w:tabs>
        <w:spacing w:line="360" w:lineRule="auto"/>
        <w:ind w:left="1080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$25.00 </w:t>
      </w:r>
      <w:r w:rsidRPr="00116CED">
        <w:rPr>
          <w:rFonts w:asciiTheme="minorHAnsi" w:hAnsiTheme="minorHAnsi"/>
          <w:i/>
        </w:rPr>
        <w:t>if paid prior to June 1 of each year.</w:t>
      </w:r>
    </w:p>
    <w:p w14:paraId="7A533814" w14:textId="77777777" w:rsidR="009A161A" w:rsidRPr="00116CED" w:rsidRDefault="009A161A" w:rsidP="00E9608F">
      <w:pPr>
        <w:pStyle w:val="BodyText"/>
        <w:numPr>
          <w:ilvl w:val="0"/>
          <w:numId w:val="4"/>
        </w:numPr>
        <w:tabs>
          <w:tab w:val="left" w:pos="360"/>
        </w:tabs>
        <w:spacing w:line="360" w:lineRule="auto"/>
        <w:ind w:left="1080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$12.50 </w:t>
      </w:r>
      <w:r w:rsidRPr="00116CED">
        <w:rPr>
          <w:rFonts w:asciiTheme="minorHAnsi" w:hAnsiTheme="minorHAnsi"/>
          <w:i/>
        </w:rPr>
        <w:t>if paid June 1 or later.</w:t>
      </w:r>
    </w:p>
    <w:p w14:paraId="659B4077" w14:textId="77777777" w:rsidR="00B67ED7" w:rsidRPr="00116CED" w:rsidRDefault="00116CED" w:rsidP="00E9608F">
      <w:pPr>
        <w:pStyle w:val="BodyText"/>
        <w:numPr>
          <w:ilvl w:val="0"/>
          <w:numId w:val="4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Wait l</w:t>
      </w:r>
      <w:r w:rsidR="00B67ED7" w:rsidRPr="00116CED">
        <w:rPr>
          <w:rFonts w:asciiTheme="minorHAnsi" w:hAnsiTheme="minorHAnsi"/>
        </w:rPr>
        <w:t>ist applications are renewed annually.</w:t>
      </w:r>
    </w:p>
    <w:p w14:paraId="1004EFF9" w14:textId="77777777" w:rsidR="00C27693" w:rsidRDefault="00C27693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2876D5A9" w14:textId="77777777" w:rsidR="008B13BA" w:rsidRDefault="008B13BA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71EF82B1" w14:textId="77777777" w:rsidR="008B13BA" w:rsidRPr="00116CED" w:rsidRDefault="008B13BA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0C75B963" w14:textId="77777777" w:rsidR="00C27693" w:rsidRPr="00116CED" w:rsidRDefault="00C037E8" w:rsidP="00E9608F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lastRenderedPageBreak/>
        <w:t>E</w:t>
      </w:r>
      <w:r w:rsidR="00C64AE5" w:rsidRPr="00116CED">
        <w:rPr>
          <w:rFonts w:asciiTheme="minorHAnsi" w:hAnsiTheme="minorHAnsi"/>
        </w:rPr>
        <w:t>.</w:t>
      </w:r>
      <w:r w:rsidR="00C64AE5" w:rsidRPr="00116CED">
        <w:rPr>
          <w:rFonts w:asciiTheme="minorHAnsi" w:hAnsiTheme="minorHAnsi"/>
        </w:rPr>
        <w:tab/>
      </w:r>
      <w:r w:rsidR="00290012" w:rsidRPr="00116CED">
        <w:rPr>
          <w:rFonts w:asciiTheme="minorHAnsi" w:hAnsiTheme="minorHAnsi"/>
        </w:rPr>
        <w:t>Slip Assignment</w:t>
      </w:r>
      <w:r w:rsidR="00722685" w:rsidRPr="00116CED">
        <w:rPr>
          <w:rFonts w:asciiTheme="minorHAnsi" w:hAnsiTheme="minorHAnsi"/>
        </w:rPr>
        <w:t>s</w:t>
      </w:r>
    </w:p>
    <w:p w14:paraId="1B55D2D3" w14:textId="77777777" w:rsidR="00290012" w:rsidRPr="00116CED" w:rsidRDefault="00290012" w:rsidP="00E9608F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 xml:space="preserve">When a slip comes available, Port staff will first consult the </w:t>
      </w:r>
      <w:r w:rsidRPr="00116CED">
        <w:rPr>
          <w:rFonts w:asciiTheme="minorHAnsi" w:hAnsiTheme="minorHAnsi"/>
          <w:i/>
        </w:rPr>
        <w:t>Transfer List</w:t>
      </w:r>
      <w:r w:rsidRPr="00116CED">
        <w:rPr>
          <w:rFonts w:asciiTheme="minorHAnsi" w:hAnsiTheme="minorHAnsi"/>
        </w:rPr>
        <w:t xml:space="preserve">. This list </w:t>
      </w:r>
      <w:r w:rsidR="00800125">
        <w:rPr>
          <w:rFonts w:asciiTheme="minorHAnsi" w:hAnsiTheme="minorHAnsi"/>
        </w:rPr>
        <w:t>is composed</w:t>
      </w:r>
      <w:r w:rsidR="00800125" w:rsidRPr="00116CED">
        <w:rPr>
          <w:rFonts w:asciiTheme="minorHAnsi" w:hAnsiTheme="minorHAnsi"/>
        </w:rPr>
        <w:t xml:space="preserve"> </w:t>
      </w:r>
      <w:r w:rsidRPr="00116CED">
        <w:rPr>
          <w:rFonts w:asciiTheme="minorHAnsi" w:hAnsiTheme="minorHAnsi"/>
        </w:rPr>
        <w:t xml:space="preserve">of current </w:t>
      </w:r>
      <w:r w:rsidR="00463D83" w:rsidRPr="00116CED">
        <w:rPr>
          <w:rFonts w:asciiTheme="minorHAnsi" w:hAnsiTheme="minorHAnsi"/>
        </w:rPr>
        <w:t>Licensee</w:t>
      </w:r>
      <w:r w:rsidRPr="00116CED">
        <w:rPr>
          <w:rFonts w:asciiTheme="minorHAnsi" w:hAnsiTheme="minorHAnsi"/>
        </w:rPr>
        <w:t xml:space="preserve">s that want to move to a different slip within the marina. The </w:t>
      </w:r>
      <w:r w:rsidRPr="00116CED">
        <w:rPr>
          <w:rFonts w:asciiTheme="minorHAnsi" w:hAnsiTheme="minorHAnsi"/>
          <w:i/>
        </w:rPr>
        <w:t>Transfer List</w:t>
      </w:r>
      <w:r w:rsidRPr="00116CED">
        <w:rPr>
          <w:rFonts w:asciiTheme="minorHAnsi" w:hAnsiTheme="minorHAnsi"/>
        </w:rPr>
        <w:t xml:space="preserve"> </w:t>
      </w:r>
      <w:r w:rsidR="00722685" w:rsidRPr="00116CED">
        <w:rPr>
          <w:rFonts w:asciiTheme="minorHAnsi" w:hAnsiTheme="minorHAnsi"/>
        </w:rPr>
        <w:t>shall have</w:t>
      </w:r>
      <w:r w:rsidRPr="00116CED">
        <w:rPr>
          <w:rFonts w:asciiTheme="minorHAnsi" w:hAnsiTheme="minorHAnsi"/>
        </w:rPr>
        <w:t xml:space="preserve"> priority over all.</w:t>
      </w:r>
    </w:p>
    <w:p w14:paraId="4685A38C" w14:textId="77777777" w:rsidR="00290012" w:rsidRPr="00116CED" w:rsidRDefault="00722685" w:rsidP="00E9608F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The resulting available slip will the</w:t>
      </w:r>
      <w:r w:rsidR="00837AE8" w:rsidRPr="00116CED">
        <w:rPr>
          <w:rFonts w:asciiTheme="minorHAnsi" w:hAnsiTheme="minorHAnsi"/>
        </w:rPr>
        <w:t xml:space="preserve">n be offered to persons holding priority status, according to their application date, and </w:t>
      </w:r>
      <w:r w:rsidRPr="00116CED">
        <w:rPr>
          <w:rFonts w:asciiTheme="minorHAnsi" w:hAnsiTheme="minorHAnsi"/>
        </w:rPr>
        <w:t>with a vessel that fits the criteria of the available slip.</w:t>
      </w:r>
    </w:p>
    <w:p w14:paraId="0FE002DC" w14:textId="77777777" w:rsidR="00837AE8" w:rsidRPr="00116CED" w:rsidRDefault="00837AE8" w:rsidP="00E9608F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Upon notification of an available slip</w:t>
      </w:r>
      <w:r w:rsidRPr="00116CED">
        <w:rPr>
          <w:rFonts w:asciiTheme="minorHAnsi" w:hAnsiTheme="minorHAnsi"/>
          <w:i/>
        </w:rPr>
        <w:t xml:space="preserve">, </w:t>
      </w:r>
      <w:r w:rsidR="003120F9" w:rsidRPr="00116CED">
        <w:rPr>
          <w:rFonts w:asciiTheme="minorHAnsi" w:hAnsiTheme="minorHAnsi"/>
        </w:rPr>
        <w:t>a</w:t>
      </w:r>
      <w:r w:rsidR="003120F9" w:rsidRPr="00116CED">
        <w:rPr>
          <w:rFonts w:asciiTheme="minorHAnsi" w:hAnsiTheme="minorHAnsi"/>
          <w:i/>
        </w:rPr>
        <w:t xml:space="preserve"> </w:t>
      </w:r>
      <w:r w:rsidR="00116CED" w:rsidRPr="00116CED">
        <w:rPr>
          <w:rFonts w:asciiTheme="minorHAnsi" w:hAnsiTheme="minorHAnsi"/>
        </w:rPr>
        <w:t>wait l</w:t>
      </w:r>
      <w:r w:rsidRPr="00116CED">
        <w:rPr>
          <w:rFonts w:asciiTheme="minorHAnsi" w:hAnsiTheme="minorHAnsi"/>
        </w:rPr>
        <w:t xml:space="preserve">ist applicant will have three (3) working days to accept </w:t>
      </w:r>
      <w:r w:rsidR="003120F9" w:rsidRPr="00116CED">
        <w:rPr>
          <w:rFonts w:asciiTheme="minorHAnsi" w:hAnsiTheme="minorHAnsi"/>
        </w:rPr>
        <w:t>said</w:t>
      </w:r>
      <w:r w:rsidRPr="00116CED">
        <w:rPr>
          <w:rFonts w:asciiTheme="minorHAnsi" w:hAnsiTheme="minorHAnsi"/>
        </w:rPr>
        <w:t xml:space="preserve"> slip.</w:t>
      </w:r>
    </w:p>
    <w:p w14:paraId="1FDA72F6" w14:textId="77777777" w:rsidR="00D1508F" w:rsidRDefault="00116CED" w:rsidP="00116CED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Wait l</w:t>
      </w:r>
      <w:r w:rsidR="00837AE8" w:rsidRPr="00116CED">
        <w:rPr>
          <w:rFonts w:asciiTheme="minorHAnsi" w:hAnsiTheme="minorHAnsi"/>
        </w:rPr>
        <w:t>ist</w:t>
      </w:r>
      <w:r w:rsidR="00837AE8" w:rsidRPr="00116CED">
        <w:rPr>
          <w:rFonts w:asciiTheme="minorHAnsi" w:hAnsiTheme="minorHAnsi"/>
          <w:i/>
        </w:rPr>
        <w:t xml:space="preserve"> </w:t>
      </w:r>
      <w:r w:rsidR="00837AE8" w:rsidRPr="00116CED">
        <w:rPr>
          <w:rFonts w:asciiTheme="minorHAnsi" w:hAnsiTheme="minorHAnsi"/>
        </w:rPr>
        <w:t xml:space="preserve">applicants that </w:t>
      </w:r>
      <w:r w:rsidR="003120F9" w:rsidRPr="00116CED">
        <w:rPr>
          <w:rFonts w:asciiTheme="minorHAnsi" w:hAnsiTheme="minorHAnsi"/>
        </w:rPr>
        <w:t xml:space="preserve">refuse an available slip will be moved to the bottom of the </w:t>
      </w:r>
      <w:r w:rsidRPr="00116CED">
        <w:rPr>
          <w:rFonts w:asciiTheme="minorHAnsi" w:hAnsiTheme="minorHAnsi"/>
        </w:rPr>
        <w:t>w</w:t>
      </w:r>
      <w:r w:rsidR="003120F9" w:rsidRPr="00116CED">
        <w:rPr>
          <w:rFonts w:asciiTheme="minorHAnsi" w:hAnsiTheme="minorHAnsi"/>
        </w:rPr>
        <w:t xml:space="preserve">ait </w:t>
      </w:r>
      <w:r w:rsidRPr="00116CED">
        <w:rPr>
          <w:rFonts w:asciiTheme="minorHAnsi" w:hAnsiTheme="minorHAnsi"/>
        </w:rPr>
        <w:t>l</w:t>
      </w:r>
      <w:r w:rsidR="003120F9" w:rsidRPr="00116CED">
        <w:rPr>
          <w:rFonts w:asciiTheme="minorHAnsi" w:hAnsiTheme="minorHAnsi"/>
        </w:rPr>
        <w:t>ist</w:t>
      </w:r>
      <w:r w:rsidR="00C64AE5" w:rsidRPr="00116CED">
        <w:rPr>
          <w:rFonts w:asciiTheme="minorHAnsi" w:hAnsiTheme="minorHAnsi"/>
        </w:rPr>
        <w:t>.</w:t>
      </w:r>
    </w:p>
    <w:p w14:paraId="1A791452" w14:textId="77777777" w:rsidR="00F92904" w:rsidRDefault="00E904DA" w:rsidP="00116CED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event a slip </w:t>
      </w:r>
      <w:r w:rsidR="0010057E">
        <w:rPr>
          <w:rFonts w:asciiTheme="minorHAnsi" w:hAnsiTheme="minorHAnsi"/>
        </w:rPr>
        <w:t xml:space="preserve">remains vacant after exhausting all size appropriate options on the </w:t>
      </w:r>
      <w:r w:rsidR="0010057E" w:rsidRPr="0010057E">
        <w:rPr>
          <w:rFonts w:asciiTheme="minorHAnsi" w:hAnsiTheme="minorHAnsi"/>
          <w:i/>
        </w:rPr>
        <w:t>Transfer List</w:t>
      </w:r>
      <w:r w:rsidR="0010057E">
        <w:rPr>
          <w:rFonts w:asciiTheme="minorHAnsi" w:hAnsiTheme="minorHAnsi"/>
        </w:rPr>
        <w:t xml:space="preserve"> and the </w:t>
      </w:r>
      <w:r w:rsidR="0010057E" w:rsidRPr="0010057E">
        <w:rPr>
          <w:rFonts w:asciiTheme="minorHAnsi" w:hAnsiTheme="minorHAnsi"/>
          <w:i/>
        </w:rPr>
        <w:t>Slip Wait List</w:t>
      </w:r>
      <w:r>
        <w:rPr>
          <w:rFonts w:asciiTheme="minorHAnsi" w:hAnsiTheme="minorHAnsi"/>
        </w:rPr>
        <w:t xml:space="preserve">, the Port </w:t>
      </w:r>
      <w:r w:rsidR="005325B2">
        <w:rPr>
          <w:rFonts w:asciiTheme="minorHAnsi" w:hAnsiTheme="minorHAnsi"/>
        </w:rPr>
        <w:t>will</w:t>
      </w:r>
      <w:r>
        <w:rPr>
          <w:rFonts w:asciiTheme="minorHAnsi" w:hAnsiTheme="minorHAnsi"/>
        </w:rPr>
        <w:t xml:space="preserve"> attempt to </w:t>
      </w:r>
      <w:r w:rsidR="00B03170">
        <w:rPr>
          <w:rFonts w:asciiTheme="minorHAnsi" w:hAnsiTheme="minorHAnsi"/>
        </w:rPr>
        <w:t xml:space="preserve">temporarily </w:t>
      </w:r>
      <w:r>
        <w:rPr>
          <w:rFonts w:asciiTheme="minorHAnsi" w:hAnsiTheme="minorHAnsi"/>
        </w:rPr>
        <w:t xml:space="preserve">fill </w:t>
      </w:r>
      <w:r w:rsidR="00567409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slip with the next largest vessel</w:t>
      </w:r>
      <w:r w:rsidR="00567409">
        <w:rPr>
          <w:rFonts w:asciiTheme="minorHAnsi" w:hAnsiTheme="minorHAnsi"/>
        </w:rPr>
        <w:t xml:space="preserve"> possible from the </w:t>
      </w:r>
      <w:r w:rsidR="00567409" w:rsidRPr="0010057E">
        <w:rPr>
          <w:rFonts w:asciiTheme="minorHAnsi" w:hAnsiTheme="minorHAnsi"/>
          <w:i/>
        </w:rPr>
        <w:t>Slip Wait List</w:t>
      </w:r>
      <w:r w:rsidR="00CD07CF">
        <w:rPr>
          <w:rFonts w:asciiTheme="minorHAnsi" w:hAnsiTheme="minorHAnsi"/>
        </w:rPr>
        <w:t>, in order of application date</w:t>
      </w:r>
      <w:r>
        <w:rPr>
          <w:rFonts w:asciiTheme="minorHAnsi" w:hAnsiTheme="minorHAnsi"/>
        </w:rPr>
        <w:t xml:space="preserve">. </w:t>
      </w:r>
      <w:r w:rsidR="00F4749A">
        <w:rPr>
          <w:rFonts w:asciiTheme="minorHAnsi" w:hAnsiTheme="minorHAnsi"/>
        </w:rPr>
        <w:t>The moorage calculation for the slip will be based on the vessel length or slip length, whichever is longer.</w:t>
      </w:r>
    </w:p>
    <w:p w14:paraId="320D562C" w14:textId="77777777" w:rsidR="000C52DB" w:rsidRPr="00116CED" w:rsidRDefault="000C52DB" w:rsidP="00116CED">
      <w:pPr>
        <w:pStyle w:val="BodyText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Vessels </w:t>
      </w:r>
      <w:r w:rsidR="00B03170">
        <w:rPr>
          <w:rFonts w:asciiTheme="minorHAnsi" w:hAnsiTheme="minorHAnsi"/>
        </w:rPr>
        <w:t>temporarily p</w:t>
      </w:r>
      <w:r>
        <w:rPr>
          <w:rFonts w:asciiTheme="minorHAnsi" w:hAnsiTheme="minorHAnsi"/>
        </w:rPr>
        <w:t>lace</w:t>
      </w:r>
      <w:r w:rsidR="00B03170">
        <w:rPr>
          <w:rFonts w:asciiTheme="minorHAnsi" w:hAnsiTheme="minorHAnsi"/>
        </w:rPr>
        <w:t xml:space="preserve">d in a mismatched slip will be given priority on the </w:t>
      </w:r>
      <w:r w:rsidR="00B03170" w:rsidRPr="00B03170">
        <w:rPr>
          <w:rFonts w:asciiTheme="minorHAnsi" w:hAnsiTheme="minorHAnsi"/>
          <w:i/>
        </w:rPr>
        <w:t>Transfer List</w:t>
      </w:r>
      <w:r w:rsidR="00B03170">
        <w:rPr>
          <w:rFonts w:asciiTheme="minorHAnsi" w:hAnsiTheme="minorHAnsi"/>
        </w:rPr>
        <w:t>.</w:t>
      </w:r>
      <w:r w:rsidR="00AB20B5">
        <w:rPr>
          <w:rFonts w:asciiTheme="minorHAnsi" w:hAnsiTheme="minorHAnsi"/>
        </w:rPr>
        <w:t xml:space="preserve">  No slip transfer fee will be charged for moving to a size appropriate slip.</w:t>
      </w:r>
    </w:p>
    <w:p w14:paraId="44AF9B4B" w14:textId="77777777" w:rsidR="00116CED" w:rsidRPr="00116CED" w:rsidRDefault="00116CED" w:rsidP="00116CED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</w:p>
    <w:p w14:paraId="1FE566C3" w14:textId="77777777" w:rsidR="00800125" w:rsidRPr="00116CED" w:rsidRDefault="00800125" w:rsidP="00800125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</w:rPr>
      </w:pPr>
      <w:r w:rsidRPr="00116CED">
        <w:rPr>
          <w:rFonts w:asciiTheme="minorHAnsi" w:hAnsiTheme="minorHAnsi"/>
        </w:rPr>
        <w:t>F.</w:t>
      </w:r>
      <w:r w:rsidRPr="00116CED">
        <w:rPr>
          <w:rFonts w:asciiTheme="minorHAnsi" w:hAnsiTheme="minorHAnsi"/>
        </w:rPr>
        <w:tab/>
        <w:t>Boathouse Space Assignments</w:t>
      </w:r>
    </w:p>
    <w:p w14:paraId="3EA40A80" w14:textId="77777777" w:rsidR="00800125" w:rsidRPr="00116CED" w:rsidRDefault="00800125" w:rsidP="00800125">
      <w:pPr>
        <w:pStyle w:val="BodyText"/>
        <w:numPr>
          <w:ilvl w:val="0"/>
          <w:numId w:val="8"/>
        </w:num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16CED">
        <w:rPr>
          <w:rFonts w:asciiTheme="minorHAnsi" w:hAnsiTheme="minorHAnsi"/>
        </w:rPr>
        <w:t>When a boathouse is made available for purchase, the Port of Poulsbo shall have the first right of refusal.</w:t>
      </w:r>
    </w:p>
    <w:p w14:paraId="3633AB2A" w14:textId="77777777" w:rsidR="00800125" w:rsidRDefault="00800125" w:rsidP="00800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  <w:sz w:val="22"/>
          <w:szCs w:val="22"/>
        </w:rPr>
      </w:pPr>
      <w:r w:rsidRPr="00116CED">
        <w:rPr>
          <w:rFonts w:asciiTheme="minorHAnsi" w:hAnsiTheme="minorHAnsi" w:cs="TimesNewRoman"/>
          <w:i/>
          <w:sz w:val="22"/>
          <w:szCs w:val="22"/>
        </w:rPr>
        <w:t>Boathouse Wait List</w:t>
      </w:r>
      <w:r w:rsidRPr="00116CED">
        <w:rPr>
          <w:rFonts w:asciiTheme="minorHAnsi" w:hAnsiTheme="minorHAnsi" w:cs="TimesNewRoman"/>
          <w:sz w:val="22"/>
          <w:szCs w:val="22"/>
        </w:rPr>
        <w:t xml:space="preserve"> applicants shall have second right of refusal in the event the Port declines a boathouse purchase.</w:t>
      </w:r>
    </w:p>
    <w:p w14:paraId="773A3BDA" w14:textId="77777777" w:rsidR="00AF38DF" w:rsidRPr="00116CED" w:rsidRDefault="00AF38DF" w:rsidP="00800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>Boathouse slip assignments will only be made by the Port.</w:t>
      </w:r>
    </w:p>
    <w:p w14:paraId="101712FC" w14:textId="77777777" w:rsidR="00116CED" w:rsidRPr="00116CED" w:rsidRDefault="00116CED" w:rsidP="00116CED">
      <w:pPr>
        <w:pStyle w:val="BodyText"/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sectPr w:rsidR="00116CED" w:rsidRPr="00116CED" w:rsidSect="00F6215F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F263" w14:textId="77777777" w:rsidR="000C52DB" w:rsidRDefault="000C52DB" w:rsidP="00F6215F">
      <w:r>
        <w:separator/>
      </w:r>
    </w:p>
  </w:endnote>
  <w:endnote w:type="continuationSeparator" w:id="0">
    <w:p w14:paraId="07F4B56B" w14:textId="77777777" w:rsidR="000C52DB" w:rsidRDefault="000C52DB" w:rsidP="00F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A3AF" w14:textId="77777777" w:rsidR="000C52DB" w:rsidRDefault="000C52DB" w:rsidP="00F6215F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w:r>
      <w:rPr>
        <w:rFonts w:asciiTheme="majorHAnsi" w:hAnsiTheme="majorHAnsi"/>
      </w:rPr>
      <w:t>Port of Poulsbo – Slip Wait List Policy</w:t>
    </w:r>
    <w:r>
      <w:rPr>
        <w:rFonts w:asciiTheme="majorHAnsi" w:hAnsiTheme="majorHAnsi"/>
      </w:rPr>
      <w:tab/>
      <w:t xml:space="preserve">Page </w:t>
    </w:r>
    <w:r w:rsidR="00CE4B68">
      <w:fldChar w:fldCharType="begin"/>
    </w:r>
    <w:r w:rsidR="00CE4B68">
      <w:instrText xml:space="preserve"> PAGE   \* MERGEFORMAT </w:instrText>
    </w:r>
    <w:r w:rsidR="00CE4B68">
      <w:fldChar w:fldCharType="separate"/>
    </w:r>
    <w:r w:rsidR="00A45489" w:rsidRPr="00A45489">
      <w:rPr>
        <w:rFonts w:asciiTheme="majorHAnsi" w:hAnsiTheme="majorHAnsi"/>
        <w:noProof/>
      </w:rPr>
      <w:t>1</w:t>
    </w:r>
    <w:r w:rsidR="00CE4B68">
      <w:rPr>
        <w:rFonts w:asciiTheme="majorHAnsi" w:hAnsiTheme="majorHAnsi"/>
        <w:noProof/>
      </w:rPr>
      <w:fldChar w:fldCharType="end"/>
    </w:r>
  </w:p>
  <w:p w14:paraId="7C5D477D" w14:textId="77777777" w:rsidR="000C52DB" w:rsidRDefault="000C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6B84" w14:textId="77777777" w:rsidR="000C52DB" w:rsidRDefault="000C52DB" w:rsidP="00F6215F">
      <w:r>
        <w:separator/>
      </w:r>
    </w:p>
  </w:footnote>
  <w:footnote w:type="continuationSeparator" w:id="0">
    <w:p w14:paraId="11EA6DB3" w14:textId="77777777" w:rsidR="000C52DB" w:rsidRDefault="000C52DB" w:rsidP="00F6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D73"/>
    <w:multiLevelType w:val="hybridMultilevel"/>
    <w:tmpl w:val="6DBC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44B"/>
    <w:multiLevelType w:val="hybridMultilevel"/>
    <w:tmpl w:val="5CC0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399"/>
    <w:multiLevelType w:val="hybridMultilevel"/>
    <w:tmpl w:val="1B0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5216"/>
    <w:multiLevelType w:val="hybridMultilevel"/>
    <w:tmpl w:val="C020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A4F"/>
    <w:multiLevelType w:val="hybridMultilevel"/>
    <w:tmpl w:val="7A5E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9AD"/>
    <w:multiLevelType w:val="hybridMultilevel"/>
    <w:tmpl w:val="C0CE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2FB8"/>
    <w:multiLevelType w:val="hybridMultilevel"/>
    <w:tmpl w:val="D3D4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C0B"/>
    <w:multiLevelType w:val="hybridMultilevel"/>
    <w:tmpl w:val="00F6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1E"/>
    <w:rsid w:val="00062892"/>
    <w:rsid w:val="00066C1E"/>
    <w:rsid w:val="000C52DB"/>
    <w:rsid w:val="0010057E"/>
    <w:rsid w:val="00116CED"/>
    <w:rsid w:val="0017067E"/>
    <w:rsid w:val="00290012"/>
    <w:rsid w:val="002B09F1"/>
    <w:rsid w:val="002C2E8A"/>
    <w:rsid w:val="002F7A22"/>
    <w:rsid w:val="003120F9"/>
    <w:rsid w:val="00344A5A"/>
    <w:rsid w:val="00366099"/>
    <w:rsid w:val="003D088D"/>
    <w:rsid w:val="003F2BA7"/>
    <w:rsid w:val="00431E00"/>
    <w:rsid w:val="004429DC"/>
    <w:rsid w:val="00463D83"/>
    <w:rsid w:val="00467C1E"/>
    <w:rsid w:val="004C7673"/>
    <w:rsid w:val="004F3699"/>
    <w:rsid w:val="005325B2"/>
    <w:rsid w:val="00567409"/>
    <w:rsid w:val="005C0D57"/>
    <w:rsid w:val="00685EF4"/>
    <w:rsid w:val="006C11A7"/>
    <w:rsid w:val="006C309A"/>
    <w:rsid w:val="007036C9"/>
    <w:rsid w:val="00722685"/>
    <w:rsid w:val="00777BD7"/>
    <w:rsid w:val="007C0AA6"/>
    <w:rsid w:val="00800125"/>
    <w:rsid w:val="00837AE8"/>
    <w:rsid w:val="00864655"/>
    <w:rsid w:val="008A3D53"/>
    <w:rsid w:val="008B13BA"/>
    <w:rsid w:val="008D4EC1"/>
    <w:rsid w:val="008E685C"/>
    <w:rsid w:val="0098238A"/>
    <w:rsid w:val="009A161A"/>
    <w:rsid w:val="00A1658F"/>
    <w:rsid w:val="00A23D8F"/>
    <w:rsid w:val="00A246ED"/>
    <w:rsid w:val="00A24C39"/>
    <w:rsid w:val="00A45489"/>
    <w:rsid w:val="00A76BD2"/>
    <w:rsid w:val="00AB20B5"/>
    <w:rsid w:val="00AF38DF"/>
    <w:rsid w:val="00B03170"/>
    <w:rsid w:val="00B67ED7"/>
    <w:rsid w:val="00C037E8"/>
    <w:rsid w:val="00C17584"/>
    <w:rsid w:val="00C27693"/>
    <w:rsid w:val="00C64AE5"/>
    <w:rsid w:val="00C67219"/>
    <w:rsid w:val="00CD07CF"/>
    <w:rsid w:val="00CE4B68"/>
    <w:rsid w:val="00D1508F"/>
    <w:rsid w:val="00D370F8"/>
    <w:rsid w:val="00D37111"/>
    <w:rsid w:val="00D51EFC"/>
    <w:rsid w:val="00D95BEC"/>
    <w:rsid w:val="00E904DA"/>
    <w:rsid w:val="00E9608F"/>
    <w:rsid w:val="00EE4FA6"/>
    <w:rsid w:val="00EF6791"/>
    <w:rsid w:val="00F43C77"/>
    <w:rsid w:val="00F4749A"/>
    <w:rsid w:val="00F6215F"/>
    <w:rsid w:val="00F92904"/>
    <w:rsid w:val="00FA2CE0"/>
    <w:rsid w:val="00FC1166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4FBD"/>
  <w15:docId w15:val="{329FF61E-3A71-4D4C-9C88-3C5AACB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C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1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C1E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F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7C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18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67C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80F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F6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5F"/>
    <w:rPr>
      <w:sz w:val="24"/>
      <w:szCs w:val="24"/>
    </w:rPr>
  </w:style>
  <w:style w:type="paragraph" w:styleId="BalloonText">
    <w:name w:val="Balloon Text"/>
    <w:basedOn w:val="Normal"/>
    <w:link w:val="BalloonTextChar"/>
    <w:rsid w:val="00F6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21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6CED"/>
    <w:pPr>
      <w:ind w:left="720"/>
      <w:contextualSpacing/>
    </w:pPr>
  </w:style>
  <w:style w:type="character" w:styleId="CommentReference">
    <w:name w:val="annotation reference"/>
    <w:basedOn w:val="DefaultParagraphFont"/>
    <w:rsid w:val="002C2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E8A"/>
  </w:style>
  <w:style w:type="paragraph" w:styleId="CommentSubject">
    <w:name w:val="annotation subject"/>
    <w:basedOn w:val="CommentText"/>
    <w:next w:val="CommentText"/>
    <w:link w:val="CommentSubjectChar"/>
    <w:rsid w:val="002C2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Poulsbo – Slip waiting list policy</vt:lpstr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Poulsbo – Slip waiting list policy</dc:title>
  <dc:creator>Carol Tripp</dc:creator>
  <cp:lastModifiedBy>Kelli Hodges</cp:lastModifiedBy>
  <cp:revision>4</cp:revision>
  <cp:lastPrinted>2018-01-19T23:14:00Z</cp:lastPrinted>
  <dcterms:created xsi:type="dcterms:W3CDTF">2018-02-06T22:25:00Z</dcterms:created>
  <dcterms:modified xsi:type="dcterms:W3CDTF">2022-02-02T16:29:00Z</dcterms:modified>
</cp:coreProperties>
</file>